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010F" w14:textId="32C3C968" w:rsidR="0099585B" w:rsidRDefault="0099585B" w:rsidP="0099585B">
      <w:pPr>
        <w:pStyle w:val="Title"/>
        <w:ind w:left="3237" w:right="22" w:firstLine="363"/>
        <w:jc w:val="both"/>
        <w:outlineLvl w:val="0"/>
        <w:rPr>
          <w:rFonts w:asciiTheme="minorHAnsi" w:hAnsiTheme="minorHAnsi" w:cstheme="minorHAnsi"/>
          <w:sz w:val="28"/>
          <w:szCs w:val="28"/>
          <w:lang w:val="en"/>
        </w:rPr>
      </w:pPr>
      <w:r w:rsidRPr="00915DFD">
        <w:rPr>
          <w:rFonts w:asciiTheme="minorHAnsi" w:hAnsiTheme="minorHAnsi" w:cstheme="minorHAnsi"/>
          <w:sz w:val="28"/>
          <w:szCs w:val="28"/>
          <w:lang w:val="en"/>
        </w:rPr>
        <w:t>MINUTES</w:t>
      </w:r>
    </w:p>
    <w:p w14:paraId="37723961" w14:textId="77777777" w:rsidR="0017520F" w:rsidRPr="00915DFD" w:rsidRDefault="0017520F" w:rsidP="0099585B">
      <w:pPr>
        <w:pStyle w:val="Title"/>
        <w:ind w:left="3237" w:right="22" w:firstLine="363"/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64096BB9" w14:textId="184E0A41" w:rsidR="0099585B" w:rsidRPr="00CF3D5D" w:rsidRDefault="0099585B" w:rsidP="0099585B">
      <w:pPr>
        <w:pStyle w:val="Header"/>
        <w:rPr>
          <w:rFonts w:asciiTheme="minorHAnsi" w:hAnsiTheme="minorHAnsi" w:cstheme="minorHAnsi"/>
          <w:b/>
          <w:bCs/>
          <w:color w:val="000000" w:themeColor="text1"/>
          <w:lang w:val="en"/>
        </w:rPr>
      </w:pPr>
      <w:r w:rsidRPr="00CF3D5D">
        <w:rPr>
          <w:rFonts w:asciiTheme="minorHAnsi" w:hAnsiTheme="minorHAnsi" w:cstheme="minorHAnsi"/>
          <w:b/>
          <w:bCs/>
          <w:color w:val="000000" w:themeColor="text1"/>
          <w:lang w:val="en"/>
        </w:rPr>
        <w:t>Present</w:t>
      </w:r>
    </w:p>
    <w:p w14:paraId="471D27E9" w14:textId="455D3463" w:rsidR="00CE1EE0" w:rsidRPr="00CF3D5D" w:rsidRDefault="00CE1EE0" w:rsidP="00915DF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color w:val="000000" w:themeColor="text1"/>
        </w:rPr>
      </w:pPr>
      <w:r w:rsidRPr="00CF3D5D">
        <w:rPr>
          <w:rFonts w:asciiTheme="minorHAnsi" w:hAnsiTheme="minorHAnsi" w:cstheme="minorHAnsi"/>
          <w:color w:val="000000" w:themeColor="text1"/>
        </w:rPr>
        <w:t>Mr A</w:t>
      </w:r>
      <w:r w:rsidR="0044368E" w:rsidRPr="00CF3D5D">
        <w:rPr>
          <w:rFonts w:asciiTheme="minorHAnsi" w:hAnsiTheme="minorHAnsi" w:cstheme="minorHAnsi"/>
          <w:color w:val="000000" w:themeColor="text1"/>
        </w:rPr>
        <w:t>d</w:t>
      </w:r>
      <w:r w:rsidRPr="00CF3D5D">
        <w:rPr>
          <w:rFonts w:asciiTheme="minorHAnsi" w:hAnsiTheme="minorHAnsi" w:cstheme="minorHAnsi"/>
          <w:color w:val="000000" w:themeColor="text1"/>
        </w:rPr>
        <w:t>kins</w:t>
      </w:r>
      <w:r w:rsidR="009113B3" w:rsidRPr="00CF3D5D">
        <w:rPr>
          <w:rFonts w:asciiTheme="minorHAnsi" w:hAnsiTheme="minorHAnsi" w:cstheme="minorHAnsi"/>
          <w:color w:val="000000" w:themeColor="text1"/>
        </w:rPr>
        <w:t xml:space="preserve"> </w:t>
      </w:r>
      <w:r w:rsidR="00915DFD" w:rsidRPr="00CF3D5D">
        <w:rPr>
          <w:rFonts w:asciiTheme="minorHAnsi" w:hAnsiTheme="minorHAnsi" w:cstheme="minorHAnsi"/>
          <w:color w:val="000000" w:themeColor="text1"/>
        </w:rPr>
        <w:tab/>
      </w:r>
      <w:r w:rsidR="00915DFD" w:rsidRPr="00CF3D5D">
        <w:rPr>
          <w:rFonts w:asciiTheme="minorHAnsi" w:hAnsiTheme="minorHAnsi" w:cstheme="minorHAnsi"/>
          <w:color w:val="000000" w:themeColor="text1"/>
        </w:rPr>
        <w:tab/>
      </w:r>
      <w:r w:rsidR="00915DFD" w:rsidRPr="00CF3D5D">
        <w:rPr>
          <w:rFonts w:asciiTheme="minorHAnsi" w:hAnsiTheme="minorHAnsi" w:cstheme="minorHAnsi"/>
          <w:color w:val="000000" w:themeColor="text1"/>
        </w:rPr>
        <w:tab/>
      </w:r>
      <w:r w:rsidR="00BC2856" w:rsidRPr="00CF3D5D">
        <w:rPr>
          <w:rFonts w:asciiTheme="minorHAnsi" w:hAnsiTheme="minorHAnsi" w:cstheme="minorHAnsi"/>
          <w:color w:val="000000" w:themeColor="text1"/>
        </w:rPr>
        <w:t>F</w:t>
      </w:r>
      <w:r w:rsidRPr="00CF3D5D">
        <w:rPr>
          <w:rFonts w:asciiTheme="minorHAnsi" w:hAnsiTheme="minorHAnsi" w:cstheme="minorHAnsi"/>
          <w:color w:val="000000" w:themeColor="text1"/>
        </w:rPr>
        <w:t>lat 1</w:t>
      </w:r>
    </w:p>
    <w:p w14:paraId="1BB7A6A9" w14:textId="458CA738" w:rsidR="009113B3" w:rsidRPr="00CF3D5D" w:rsidRDefault="009113B3" w:rsidP="00915DF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color w:val="000000" w:themeColor="text1"/>
        </w:rPr>
      </w:pPr>
      <w:r w:rsidRPr="00CF3D5D">
        <w:rPr>
          <w:rFonts w:asciiTheme="minorHAnsi" w:hAnsiTheme="minorHAnsi" w:cstheme="minorHAnsi"/>
          <w:color w:val="000000" w:themeColor="text1"/>
        </w:rPr>
        <w:t xml:space="preserve">Mr Davies </w:t>
      </w:r>
      <w:r w:rsidRPr="00CF3D5D">
        <w:rPr>
          <w:rFonts w:asciiTheme="minorHAnsi" w:hAnsiTheme="minorHAnsi" w:cstheme="minorHAnsi"/>
          <w:color w:val="000000" w:themeColor="text1"/>
        </w:rPr>
        <w:tab/>
      </w:r>
      <w:r w:rsidR="00915DFD" w:rsidRPr="00CF3D5D">
        <w:rPr>
          <w:rFonts w:asciiTheme="minorHAnsi" w:hAnsiTheme="minorHAnsi" w:cstheme="minorHAnsi"/>
          <w:color w:val="000000" w:themeColor="text1"/>
        </w:rPr>
        <w:tab/>
      </w:r>
      <w:r w:rsidR="00915DFD" w:rsidRPr="00CF3D5D">
        <w:rPr>
          <w:rFonts w:asciiTheme="minorHAnsi" w:hAnsiTheme="minorHAnsi" w:cstheme="minorHAnsi"/>
          <w:color w:val="000000" w:themeColor="text1"/>
        </w:rPr>
        <w:tab/>
      </w:r>
      <w:r w:rsidRPr="00CF3D5D">
        <w:rPr>
          <w:rFonts w:asciiTheme="minorHAnsi" w:hAnsiTheme="minorHAnsi" w:cstheme="minorHAnsi"/>
          <w:color w:val="000000" w:themeColor="text1"/>
        </w:rPr>
        <w:t>Flat 2</w:t>
      </w:r>
    </w:p>
    <w:p w14:paraId="243CBC93" w14:textId="1A9CDA6C" w:rsidR="00CE1EE0" w:rsidRPr="00CF3D5D" w:rsidRDefault="00CE1EE0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Mr Guest </w:t>
      </w:r>
      <w:r w:rsidR="00C74F6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(Director)</w:t>
      </w:r>
      <w:r w:rsidR="00C74F6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="009113B3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Flat 3 </w:t>
      </w:r>
    </w:p>
    <w:p w14:paraId="73A26E2B" w14:textId="11E987F5" w:rsidR="009113B3" w:rsidRPr="00CF3D5D" w:rsidRDefault="009113B3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Mr Collins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="00915DFD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Flat 5</w:t>
      </w:r>
    </w:p>
    <w:p w14:paraId="1386D765" w14:textId="1663D183" w:rsidR="009113B3" w:rsidRPr="00CF3D5D" w:rsidRDefault="009113B3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Mrs Brazell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="00915DFD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F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lat 6</w:t>
      </w:r>
    </w:p>
    <w:p w14:paraId="5F1C2588" w14:textId="0CD5DC96" w:rsidR="00CE1EE0" w:rsidRPr="00CF3D5D" w:rsidRDefault="0044368E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Mr</w:t>
      </w:r>
      <w:r w:rsidR="00CE1EE0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Fox 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="00CE1EE0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Flat 7</w:t>
      </w:r>
    </w:p>
    <w:p w14:paraId="7245BCF7" w14:textId="01FD1937" w:rsidR="00BC2856" w:rsidRPr="00CF3D5D" w:rsidRDefault="00BC2856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Mr Smith </w:t>
      </w:r>
      <w:r w:rsidR="009113B3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(Director)</w:t>
      </w:r>
      <w:r w:rsidR="009113B3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  <w:t>Flat 9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</w:p>
    <w:p w14:paraId="0A33CBF5" w14:textId="722447C3" w:rsidR="00CE1EE0" w:rsidRPr="00CF3D5D" w:rsidRDefault="0044368E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Ms</w:t>
      </w:r>
      <w:r w:rsidR="00CE1EE0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Lewis 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      </w:t>
      </w:r>
      <w:r w:rsidR="009113B3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                  </w:t>
      </w:r>
      <w:r w:rsidR="00915DFD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  <w:t>F</w:t>
      </w:r>
      <w:r w:rsidR="00CE1EE0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lat 10</w:t>
      </w:r>
    </w:p>
    <w:p w14:paraId="55A2CE4B" w14:textId="0072AE6F" w:rsidR="00CE1EE0" w:rsidRPr="00CF3D5D" w:rsidRDefault="00BC2856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Mr </w:t>
      </w:r>
      <w:r w:rsidR="00CE1EE0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Brant </w:t>
      </w:r>
      <w:r w:rsidR="009113B3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(Director)</w:t>
      </w:r>
      <w:r w:rsidR="009113B3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</w:t>
      </w:r>
      <w:r w:rsidR="009113B3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   </w:t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="00CE1EE0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Flat 11</w:t>
      </w:r>
    </w:p>
    <w:p w14:paraId="66CDC385" w14:textId="40ADD12B" w:rsidR="00CE1EE0" w:rsidRPr="00CF3D5D" w:rsidRDefault="00CE1EE0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Mrs Wills </w:t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Flat 15 </w:t>
      </w:r>
    </w:p>
    <w:p w14:paraId="501C1FC9" w14:textId="1A96AC2B" w:rsidR="009113B3" w:rsidRPr="00CF3D5D" w:rsidRDefault="009113B3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Mr &amp; Mrs Pitt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  <w:t>Flat 16</w:t>
      </w:r>
    </w:p>
    <w:p w14:paraId="5AFFEBBB" w14:textId="46A5D78C" w:rsidR="009113B3" w:rsidRPr="00CF3D5D" w:rsidRDefault="009113B3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Mr &amp; Mrs Ferris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  <w:t>Flat 17</w:t>
      </w:r>
    </w:p>
    <w:p w14:paraId="53826F22" w14:textId="0EA4CDFE" w:rsidR="00CE1EE0" w:rsidRPr="00CF3D5D" w:rsidRDefault="00CE1EE0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Mr Sparks </w:t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(Director) </w:t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Flat 18</w:t>
      </w:r>
    </w:p>
    <w:p w14:paraId="1C248FF1" w14:textId="0C4453A3" w:rsidR="00CE1EE0" w:rsidRPr="00CF3D5D" w:rsidRDefault="00CE1EE0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Mrs Kidger </w:t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                                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Flat 22</w:t>
      </w:r>
    </w:p>
    <w:p w14:paraId="72A64263" w14:textId="1B953BAC" w:rsidR="00CE1EE0" w:rsidRPr="00CF3D5D" w:rsidRDefault="00CE1EE0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Ms Swift </w:t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                                    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Flat 23</w:t>
      </w:r>
    </w:p>
    <w:p w14:paraId="26A9A02F" w14:textId="7ED2A8E5" w:rsidR="0099585B" w:rsidRPr="00CF3D5D" w:rsidRDefault="0099585B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</w:p>
    <w:p w14:paraId="5472F387" w14:textId="04EC24A0" w:rsidR="0099585B" w:rsidRPr="00CF3D5D" w:rsidRDefault="0099585B" w:rsidP="00915DFD">
      <w:pPr>
        <w:pStyle w:val="Header"/>
        <w:jc w:val="left"/>
        <w:rPr>
          <w:rFonts w:asciiTheme="minorHAnsi" w:hAnsiTheme="minorHAnsi" w:cstheme="minorHAnsi"/>
          <w:b/>
          <w:bCs/>
          <w:color w:val="000000" w:themeColor="text1"/>
          <w:lang w:val="en"/>
        </w:rPr>
      </w:pPr>
      <w:r w:rsidRPr="00CF3D5D">
        <w:rPr>
          <w:rFonts w:asciiTheme="minorHAnsi" w:hAnsiTheme="minorHAnsi" w:cstheme="minorHAnsi"/>
          <w:b/>
          <w:bCs/>
          <w:color w:val="000000" w:themeColor="text1"/>
          <w:lang w:val="en"/>
        </w:rPr>
        <w:t>In Attendance</w:t>
      </w:r>
    </w:p>
    <w:p w14:paraId="58F574AF" w14:textId="4D0A813A" w:rsidR="0099585B" w:rsidRPr="00CF3D5D" w:rsidRDefault="0099585B" w:rsidP="0099585B">
      <w:pPr>
        <w:pStyle w:val="BodyText3"/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Mrs Secker 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ab/>
        <w:t>Crown Property Management</w:t>
      </w:r>
      <w:r w:rsidRPr="00CF3D5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</w:p>
    <w:p w14:paraId="2991B6B0" w14:textId="4F73EAA4" w:rsidR="009113B3" w:rsidRPr="00CF3D5D" w:rsidRDefault="009113B3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</w:rPr>
        <w:t>Miss Littlewood</w:t>
      </w: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</w:rPr>
        <w:tab/>
        <w:t>Assistant Property Manager</w:t>
      </w:r>
    </w:p>
    <w:p w14:paraId="5B8A33F7" w14:textId="77777777" w:rsidR="0099585B" w:rsidRPr="00CF3D5D" w:rsidRDefault="0099585B" w:rsidP="0099585B">
      <w:pPr>
        <w:pStyle w:val="BodyText3"/>
        <w:ind w:left="0" w:firstLine="0"/>
        <w:rPr>
          <w:rFonts w:asciiTheme="minorHAnsi" w:hAnsiTheme="minorHAnsi" w:cstheme="minorHAnsi"/>
          <w:bCs/>
          <w:iCs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</w:rPr>
        <w:tab/>
      </w:r>
      <w:r w:rsidRPr="00CF3D5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</w:p>
    <w:p w14:paraId="5FF87521" w14:textId="7245CCC3" w:rsidR="0099585B" w:rsidRPr="00CF3D5D" w:rsidRDefault="0099585B" w:rsidP="0099585B">
      <w:pPr>
        <w:pStyle w:val="BodyText3"/>
        <w:ind w:left="0" w:firstLine="0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  <w:lang w:val="en"/>
        </w:rPr>
        <w:t>The meeting was opened at 10:30hrs</w:t>
      </w:r>
    </w:p>
    <w:p w14:paraId="27D2B758" w14:textId="6E37D590" w:rsidR="0099585B" w:rsidRPr="00CF3D5D" w:rsidRDefault="0099585B" w:rsidP="0099585B">
      <w:pPr>
        <w:pStyle w:val="BodyText3"/>
        <w:ind w:left="0" w:firstLine="0"/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  <w:proofErr w:type="spellStart"/>
      <w:r w:rsidRPr="00CF3D5D"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  <w:lang w:val="en"/>
        </w:rPr>
        <w:t>Mrs</w:t>
      </w:r>
      <w:proofErr w:type="spellEnd"/>
      <w:r w:rsidRPr="00CF3D5D"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  <w:lang w:val="en"/>
        </w:rPr>
        <w:t xml:space="preserve"> Secker </w:t>
      </w:r>
      <w:r w:rsidR="004F1FD2" w:rsidRPr="00CF3D5D"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  <w:lang w:val="en"/>
        </w:rPr>
        <w:t>C</w:t>
      </w:r>
      <w:r w:rsidRPr="00CF3D5D"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  <w:lang w:val="en"/>
        </w:rPr>
        <w:t xml:space="preserve">haired the meeting and opened it by welcoming everyone and thanking them for </w:t>
      </w:r>
      <w:r w:rsidR="00BC2856" w:rsidRPr="00CF3D5D"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  <w:lang w:val="en"/>
        </w:rPr>
        <w:t xml:space="preserve">their </w:t>
      </w:r>
      <w:r w:rsidRPr="00CF3D5D"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  <w:lang w:val="en"/>
        </w:rPr>
        <w:t>attendance.</w:t>
      </w:r>
    </w:p>
    <w:p w14:paraId="59D07F43" w14:textId="77777777" w:rsidR="0099585B" w:rsidRPr="00CF3D5D" w:rsidRDefault="0099585B" w:rsidP="0099585B">
      <w:pPr>
        <w:pStyle w:val="BodyText3"/>
        <w:ind w:left="0" w:firstLine="0"/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</w:p>
    <w:p w14:paraId="5454DAAE" w14:textId="66B73E15" w:rsidR="0099585B" w:rsidRPr="00CF3D5D" w:rsidRDefault="00BC2856" w:rsidP="00BE08B9">
      <w:pPr>
        <w:pStyle w:val="BodyText3"/>
        <w:numPr>
          <w:ilvl w:val="0"/>
          <w:numId w:val="2"/>
        </w:numPr>
        <w:ind w:left="284" w:hanging="284"/>
        <w:rPr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  <w:lang w:val="en"/>
        </w:rPr>
        <w:t xml:space="preserve">Apologies &amp; </w:t>
      </w:r>
      <w:r w:rsidR="0099585B" w:rsidRPr="00CF3D5D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  <w:lang w:val="en"/>
        </w:rPr>
        <w:t>Proxies</w:t>
      </w:r>
    </w:p>
    <w:p w14:paraId="438A0985" w14:textId="3CEAAA45" w:rsidR="0099585B" w:rsidRPr="00CF3D5D" w:rsidRDefault="0099585B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</w:pP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  <w:t>Miss Cooper &amp; Mr &amp; Mrs Pargeter, Flat 4, nominated Mr Smith, Flat 9, to vote on their behalf.</w:t>
      </w:r>
    </w:p>
    <w:p w14:paraId="7712D4F1" w14:textId="235BCBAF" w:rsidR="007B67E3" w:rsidRPr="00CF3D5D" w:rsidRDefault="009113B3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</w:pP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  <w:t>Mr Bruin</w:t>
      </w:r>
      <w:r w:rsidR="007B67E3"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  <w:t xml:space="preserve">, Flat </w:t>
      </w: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  <w:t>8</w:t>
      </w:r>
      <w:r w:rsidR="007B67E3"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  <w:t>, nominated Mr Smith, Flat 9, to vote on their behalf.</w:t>
      </w:r>
    </w:p>
    <w:p w14:paraId="527BDA49" w14:textId="3CAE4256" w:rsidR="0044368E" w:rsidRPr="00CF3D5D" w:rsidRDefault="009113B3" w:rsidP="0044368E">
      <w:pPr>
        <w:pStyle w:val="BodyText3"/>
        <w:ind w:left="0" w:firstLine="0"/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</w:pP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Dame Bowe, Flat 19</w:t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, nominated</w:t>
      </w:r>
      <w:r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 xml:space="preserve"> Phillip Bowe</w:t>
      </w:r>
      <w:r w:rsidR="0044368E" w:rsidRPr="00CF3D5D">
        <w:rPr>
          <w:rFonts w:asciiTheme="minorHAnsi" w:hAnsiTheme="minorHAnsi" w:cstheme="minorHAnsi"/>
          <w:bCs/>
          <w:i w:val="0"/>
          <w:color w:val="000000" w:themeColor="text1"/>
          <w:sz w:val="24"/>
          <w:szCs w:val="24"/>
        </w:rPr>
        <w:t>.</w:t>
      </w:r>
    </w:p>
    <w:p w14:paraId="1192E6B2" w14:textId="3CFE6EB6" w:rsidR="0099585B" w:rsidRPr="00CF3D5D" w:rsidRDefault="00B71490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</w:pP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  <w:t>Mr &amp; Mrs Megilley, Flat 20 &amp; 21</w:t>
      </w:r>
      <w:r w:rsidR="0099585B"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  <w:t>, nominated Mr Smith, Flat 9, to vote on their behalf.</w:t>
      </w:r>
    </w:p>
    <w:p w14:paraId="5E64398C" w14:textId="58B84238" w:rsidR="0099585B" w:rsidRPr="00CF3D5D" w:rsidRDefault="00B71490" w:rsidP="0099585B">
      <w:pPr>
        <w:pStyle w:val="BodyText3"/>
        <w:ind w:left="0" w:firstLine="0"/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</w:pPr>
      <w:r w:rsidRPr="00CF3D5D">
        <w:rPr>
          <w:rFonts w:asciiTheme="minorHAnsi" w:hAnsiTheme="minorHAnsi" w:cstheme="minorHAnsi"/>
          <w:bCs/>
          <w:i w:val="0"/>
          <w:iCs w:val="0"/>
          <w:color w:val="000000" w:themeColor="text1"/>
          <w:sz w:val="24"/>
          <w:szCs w:val="24"/>
          <w:lang w:val="en"/>
        </w:rPr>
        <w:t>Mr &amp; Mrs Ackroyd, Flat 13, no proxy nomination made.</w:t>
      </w:r>
    </w:p>
    <w:tbl>
      <w:tblPr>
        <w:tblW w:w="11113" w:type="dxa"/>
        <w:tblInd w:w="-106" w:type="dxa"/>
        <w:tblLook w:val="0000" w:firstRow="0" w:lastRow="0" w:firstColumn="0" w:lastColumn="0" w:noHBand="0" w:noVBand="0"/>
      </w:tblPr>
      <w:tblGrid>
        <w:gridCol w:w="9178"/>
        <w:gridCol w:w="1935"/>
      </w:tblGrid>
      <w:tr w:rsidR="00CF3D5D" w:rsidRPr="00CF3D5D" w14:paraId="21D67AB2" w14:textId="77777777" w:rsidTr="005A7761">
        <w:tc>
          <w:tcPr>
            <w:tcW w:w="9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D9256" w14:textId="77777777" w:rsidR="00EF59F1" w:rsidRPr="00CF3D5D" w:rsidRDefault="00EF59F1" w:rsidP="00C12045">
            <w:pPr>
              <w:ind w:left="0" w:right="742" w:firstLine="0"/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</w:pPr>
          </w:p>
          <w:p w14:paraId="52194715" w14:textId="179AC22C" w:rsidR="00C12045" w:rsidRPr="00CF3D5D" w:rsidRDefault="00C12045" w:rsidP="00BE08B9">
            <w:pPr>
              <w:pStyle w:val="ListParagraph"/>
              <w:numPr>
                <w:ilvl w:val="0"/>
                <w:numId w:val="2"/>
              </w:numPr>
              <w:ind w:left="284" w:right="742" w:hanging="284"/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</w:pPr>
            <w:r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 xml:space="preserve">To Approve the Minutes from the </w:t>
            </w:r>
            <w:r w:rsidR="00BC2856"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>202</w:t>
            </w:r>
            <w:r w:rsidR="00B71490"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>3</w:t>
            </w:r>
            <w:r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 xml:space="preserve"> AGM and Matters Arising</w:t>
            </w:r>
          </w:p>
          <w:p w14:paraId="622E9A77" w14:textId="3172108F" w:rsidR="00EF59F1" w:rsidRPr="00CF3D5D" w:rsidRDefault="00EF59F1" w:rsidP="00EF59F1">
            <w:pPr>
              <w:ind w:right="742"/>
              <w:rPr>
                <w:rFonts w:asciiTheme="minorHAnsi" w:hAnsiTheme="minorHAnsi" w:cstheme="minorHAnsi"/>
                <w:bCs/>
                <w:color w:val="000000" w:themeColor="text1"/>
                <w:lang w:val="en"/>
              </w:rPr>
            </w:pPr>
            <w:r w:rsidRPr="00CF3D5D">
              <w:rPr>
                <w:rFonts w:asciiTheme="minorHAnsi" w:hAnsiTheme="minorHAnsi" w:cstheme="minorHAnsi"/>
                <w:bCs/>
                <w:color w:val="000000" w:themeColor="text1"/>
                <w:lang w:val="en"/>
              </w:rPr>
              <w:t xml:space="preserve">All approved </w:t>
            </w:r>
            <w:r w:rsidR="00C74F6E" w:rsidRPr="00CF3D5D">
              <w:rPr>
                <w:rFonts w:asciiTheme="minorHAnsi" w:hAnsiTheme="minorHAnsi" w:cstheme="minorHAnsi"/>
                <w:bCs/>
                <w:color w:val="000000" w:themeColor="text1"/>
                <w:lang w:val="en"/>
              </w:rPr>
              <w:t xml:space="preserve">the </w:t>
            </w:r>
            <w:r w:rsidR="004F1FD2" w:rsidRPr="00CF3D5D">
              <w:rPr>
                <w:rFonts w:asciiTheme="minorHAnsi" w:hAnsiTheme="minorHAnsi" w:cstheme="minorHAnsi"/>
                <w:bCs/>
                <w:color w:val="000000" w:themeColor="text1"/>
                <w:lang w:val="en"/>
              </w:rPr>
              <w:t>M</w:t>
            </w:r>
            <w:r w:rsidR="00C74F6E" w:rsidRPr="00CF3D5D">
              <w:rPr>
                <w:rFonts w:asciiTheme="minorHAnsi" w:hAnsiTheme="minorHAnsi" w:cstheme="minorHAnsi"/>
                <w:bCs/>
                <w:color w:val="000000" w:themeColor="text1"/>
                <w:lang w:val="en"/>
              </w:rPr>
              <w:t>inutes as a fair record of the meeting.</w:t>
            </w:r>
          </w:p>
          <w:p w14:paraId="042FF0F7" w14:textId="5B0F4144" w:rsidR="00EF59F1" w:rsidRPr="00CF3D5D" w:rsidRDefault="00EF59F1" w:rsidP="00EF59F1">
            <w:pPr>
              <w:ind w:right="742"/>
              <w:rPr>
                <w:rFonts w:asciiTheme="minorHAnsi" w:hAnsiTheme="minorHAnsi" w:cstheme="minorHAnsi"/>
                <w:b/>
                <w:color w:val="000000" w:themeColor="text1"/>
                <w:u w:val="single"/>
                <w:lang w:val="en"/>
              </w:rPr>
            </w:pPr>
          </w:p>
          <w:p w14:paraId="7D770C94" w14:textId="72180A9F" w:rsidR="001E1774" w:rsidRPr="00CF3D5D" w:rsidRDefault="00BE08B9" w:rsidP="00BE08B9">
            <w:pPr>
              <w:pStyle w:val="ListParagraph"/>
              <w:numPr>
                <w:ilvl w:val="0"/>
                <w:numId w:val="2"/>
              </w:numPr>
              <w:ind w:left="284" w:right="742" w:hanging="284"/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</w:pPr>
            <w:r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 xml:space="preserve"> </w:t>
            </w:r>
            <w:r w:rsidR="001E1774"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>To Adopt the Company Accounts for the Financial Year ending 31st March 202</w:t>
            </w:r>
            <w:r w:rsidR="00B71490"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>4</w:t>
            </w:r>
          </w:p>
          <w:p w14:paraId="330564BB" w14:textId="462709AA" w:rsidR="001E1774" w:rsidRPr="00CF3D5D" w:rsidRDefault="001E1774" w:rsidP="001E1774">
            <w:pPr>
              <w:ind w:right="742"/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</w:pPr>
            <w:r w:rsidRPr="00CF3D5D">
              <w:rPr>
                <w:rFonts w:asciiTheme="minorHAnsi" w:hAnsiTheme="minorHAnsi" w:cstheme="minorHAnsi"/>
                <w:bCs/>
                <w:color w:val="000000" w:themeColor="text1"/>
                <w:lang w:val="en"/>
              </w:rPr>
              <w:t xml:space="preserve">All Approved – </w:t>
            </w:r>
            <w:r w:rsidR="001E43A5" w:rsidRPr="00CF3D5D">
              <w:rPr>
                <w:rFonts w:asciiTheme="minorHAnsi" w:hAnsiTheme="minorHAnsi" w:cstheme="minorHAnsi"/>
                <w:bCs/>
                <w:color w:val="000000" w:themeColor="text1"/>
                <w:lang w:val="en"/>
              </w:rPr>
              <w:t>Proposed by Mr Sparks &amp; Seconded by M</w:t>
            </w:r>
            <w:r w:rsidR="00B71490" w:rsidRPr="00CF3D5D">
              <w:rPr>
                <w:rFonts w:asciiTheme="minorHAnsi" w:hAnsiTheme="minorHAnsi" w:cstheme="minorHAnsi"/>
                <w:bCs/>
                <w:color w:val="000000" w:themeColor="text1"/>
                <w:lang w:val="en"/>
              </w:rPr>
              <w:t>r Guest</w:t>
            </w:r>
            <w:r w:rsidR="001E43A5" w:rsidRPr="00CF3D5D">
              <w:rPr>
                <w:rFonts w:asciiTheme="minorHAnsi" w:hAnsiTheme="minorHAnsi" w:cstheme="minorHAnsi"/>
                <w:bCs/>
                <w:color w:val="000000" w:themeColor="text1"/>
                <w:lang w:val="en"/>
              </w:rPr>
              <w:t>.</w:t>
            </w:r>
          </w:p>
          <w:p w14:paraId="27C95872" w14:textId="77777777" w:rsidR="00C12045" w:rsidRPr="00CF3D5D" w:rsidRDefault="00C12045" w:rsidP="0033249C">
            <w:pPr>
              <w:ind w:left="0" w:right="742" w:firstLine="0"/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</w:pPr>
          </w:p>
          <w:p w14:paraId="0C52ACBC" w14:textId="77777777" w:rsidR="004F1FD2" w:rsidRPr="00CF3D5D" w:rsidRDefault="004F1FD2" w:rsidP="0033249C">
            <w:pPr>
              <w:ind w:left="0" w:right="742" w:firstLine="0"/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</w:pPr>
          </w:p>
          <w:p w14:paraId="15305F06" w14:textId="77777777" w:rsidR="004F1FD2" w:rsidRPr="00CF3D5D" w:rsidRDefault="004F1FD2" w:rsidP="0033249C">
            <w:pPr>
              <w:ind w:left="0" w:right="742" w:firstLine="0"/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</w:pPr>
          </w:p>
          <w:p w14:paraId="31FD9BC2" w14:textId="77777777" w:rsidR="004F1FD2" w:rsidRPr="00CF3D5D" w:rsidRDefault="004F1FD2" w:rsidP="0033249C">
            <w:pPr>
              <w:ind w:left="0" w:right="742" w:firstLine="0"/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</w:pPr>
          </w:p>
          <w:p w14:paraId="52E3A45B" w14:textId="77777777" w:rsidR="004F1FD2" w:rsidRPr="00CF3D5D" w:rsidRDefault="004F1FD2" w:rsidP="0033249C">
            <w:pPr>
              <w:ind w:left="0" w:right="742" w:firstLine="0"/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</w:pPr>
          </w:p>
          <w:p w14:paraId="7DBA8A99" w14:textId="30AC5904" w:rsidR="0099585B" w:rsidRPr="00CF3D5D" w:rsidRDefault="00BE08B9" w:rsidP="00CF3D5D">
            <w:pPr>
              <w:ind w:left="284" w:right="742" w:hanging="2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lastRenderedPageBreak/>
              <w:t xml:space="preserve">4.    </w:t>
            </w:r>
            <w:r w:rsidR="0099585B"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>Service Charge Discussion</w:t>
            </w:r>
            <w:r w:rsidR="00EF59F1"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 xml:space="preserve"> 202</w:t>
            </w:r>
            <w:r w:rsidR="00B71490"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>5</w:t>
            </w:r>
          </w:p>
          <w:p w14:paraId="063F61AF" w14:textId="24E7F75A" w:rsidR="00C87DA1" w:rsidRPr="00CF3D5D" w:rsidRDefault="004F1FD2" w:rsidP="0033249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="00EF59F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.1 </w:t>
            </w:r>
            <w:r w:rsidR="001602B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Mr Smith</w:t>
            </w:r>
            <w:r w:rsidR="00EF59F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presented</w:t>
            </w:r>
            <w:r w:rsidR="001602B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C6949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some </w:t>
            </w:r>
            <w:r w:rsidR="00EF59F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proposed budget</w:t>
            </w:r>
            <w:r w:rsidR="001602B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options </w:t>
            </w:r>
            <w:r w:rsidR="008C6949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 a </w:t>
            </w:r>
            <w:r w:rsidR="001602B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document for discussion</w:t>
            </w:r>
            <w:r w:rsidR="00EF59F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1602B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A776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explaining </w:t>
            </w:r>
            <w:r w:rsidR="00EF59F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 breakdown of cost</w:t>
            </w:r>
            <w:r w:rsidR="005A776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EF59F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for 202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="00EF59F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  <w:r w:rsidR="00055382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It was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noted that the previous 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and current 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year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’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 budget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ere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inadequate for the works required to maintain and repair issues at Great Cliff, especially in relation to waterproofing. </w:t>
            </w:r>
            <w:r w:rsidR="00055382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It was also noted that the current Service Charge is substantially less than the market average in the area. There were 3 options proposed but it was agreed that an additional option of increasing the S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ervice 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harge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to £3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000 was best suited and this was the preferred choice of all attending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bar one</w:t>
            </w:r>
            <w:r w:rsidR="00C74F6E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owner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52F3E8F2" w14:textId="68311A9B" w:rsidR="0079226F" w:rsidRPr="00CF3D5D" w:rsidRDefault="004F1FD2" w:rsidP="0033249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.2 </w:t>
            </w:r>
            <w:r w:rsidR="0069363B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It was noted that many of the current works required would have to be financed from the following </w:t>
            </w:r>
            <w:proofErr w:type="spellStart"/>
            <w:r w:rsidR="0069363B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year’s Service</w:t>
            </w:r>
            <w:proofErr w:type="spellEnd"/>
            <w:r w:rsidR="0069363B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Charge, as the current B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udget did not cover all the works that the building </w:t>
            </w:r>
            <w:r w:rsidR="0069363B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requires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3457181E" w14:textId="77777777" w:rsidR="00B71490" w:rsidRPr="00CF3D5D" w:rsidRDefault="00B71490" w:rsidP="0033249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05AF76F" w14:textId="4FD04C6D" w:rsidR="00B71490" w:rsidRPr="00CF3D5D" w:rsidRDefault="004F1FD2" w:rsidP="00BE08B9">
            <w:pPr>
              <w:pStyle w:val="NoSpacing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B71490"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 Cliff and Car Park Update</w:t>
            </w:r>
          </w:p>
          <w:p w14:paraId="04399999" w14:textId="13A434AF" w:rsidR="00B71490" w:rsidRPr="00CF3D5D" w:rsidRDefault="004F1FD2" w:rsidP="0033249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B71490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.1 Teignmouth 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Council ha</w:t>
            </w:r>
            <w:r w:rsidR="005A776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not provided any further updates to the </w:t>
            </w:r>
            <w:r w:rsidR="0069363B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cliff 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repairs</w:t>
            </w:r>
            <w:r w:rsidR="005A776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despite numerous chases. It was suggested that a local </w:t>
            </w:r>
            <w:r w:rsidR="005A776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ouncillor </w:t>
            </w:r>
            <w:r w:rsidR="0069363B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could be invited 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help move things </w:t>
            </w:r>
            <w:proofErr w:type="gramStart"/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along</w:t>
            </w:r>
            <w:proofErr w:type="gramEnd"/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9363B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but it was left to Mr Guest and the other Directors to consider and 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keep chasing the </w:t>
            </w:r>
            <w:r w:rsidR="005A7761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ouncil for updates.</w:t>
            </w:r>
          </w:p>
          <w:p w14:paraId="34C81013" w14:textId="77777777" w:rsidR="00055382" w:rsidRPr="00CF3D5D" w:rsidRDefault="00055382" w:rsidP="0033249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6CC201C" w14:textId="50750891" w:rsidR="00055382" w:rsidRPr="00CF3D5D" w:rsidRDefault="004F1FD2" w:rsidP="00CF3D5D">
            <w:pPr>
              <w:pStyle w:val="NoSpacing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055382"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 Building Works Update</w:t>
            </w:r>
          </w:p>
          <w:p w14:paraId="3AADDF26" w14:textId="0A46D60D" w:rsidR="00437D67" w:rsidRPr="00CF3D5D" w:rsidRDefault="0079226F" w:rsidP="0033249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Leak in Flat 3 – Surveyor to attend and report</w:t>
            </w:r>
            <w:r w:rsidR="00C74F6E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305867AA" w14:textId="5A8E6ADE" w:rsidR="0079226F" w:rsidRPr="00CF3D5D" w:rsidRDefault="0079226F" w:rsidP="0033249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Lift maintenance to be addressed as the lift is very noisy</w:t>
            </w:r>
            <w:r w:rsidR="00C74F6E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549E255D" w14:textId="7FD1FADD" w:rsidR="0079226F" w:rsidRPr="00CF3D5D" w:rsidRDefault="0069363B" w:rsidP="0033249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It was queried as to whether the 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auto dialler in the lift been upgraded to digital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as it was thought that some of the lines had been updated locally. T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his </w:t>
            </w: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would be cross-checked with Ideal Lifts who maintain the lift.</w:t>
            </w:r>
          </w:p>
          <w:p w14:paraId="3AC0F6AF" w14:textId="77777777" w:rsidR="00EF59F1" w:rsidRPr="00CF3D5D" w:rsidRDefault="00EF59F1" w:rsidP="0033249C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1E60F30" w14:textId="05CEC31E" w:rsidR="0099585B" w:rsidRPr="00CF3D5D" w:rsidRDefault="00CF3D5D" w:rsidP="00CF3D5D">
            <w:pPr>
              <w:ind w:right="0"/>
              <w:rPr>
                <w:rFonts w:asciiTheme="minorHAnsi" w:hAnsiTheme="minorHAnsi" w:cstheme="minorHAnsi"/>
                <w:bCs/>
                <w:color w:val="000000" w:themeColor="text1"/>
                <w:u w:val="single"/>
                <w:lang w:val="en"/>
              </w:rPr>
            </w:pPr>
            <w:r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 xml:space="preserve">7.   </w:t>
            </w:r>
            <w:r w:rsidR="0099585B" w:rsidRPr="00CF3D5D">
              <w:rPr>
                <w:rFonts w:asciiTheme="minorHAnsi" w:hAnsiTheme="minorHAnsi" w:cstheme="minorHAnsi"/>
                <w:b/>
                <w:color w:val="000000" w:themeColor="text1"/>
                <w:lang w:val="en"/>
              </w:rPr>
              <w:t>Any Other Business</w:t>
            </w:r>
          </w:p>
          <w:p w14:paraId="7CA86B96" w14:textId="5ABB7BD1" w:rsidR="00480ACC" w:rsidRPr="00CF3D5D" w:rsidRDefault="00AA4FF1" w:rsidP="00BE08B9">
            <w:pPr>
              <w:ind w:right="0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>.1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ab/>
              <w:t>Items raised by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</w:rPr>
              <w:t xml:space="preserve"> Roy Megilley</w:t>
            </w:r>
          </w:p>
          <w:p w14:paraId="64344709" w14:textId="76C24A0B" w:rsidR="00480ACC" w:rsidRPr="00CF3D5D" w:rsidRDefault="00AA4FF1" w:rsidP="00BE08B9">
            <w:pPr>
              <w:ind w:left="709" w:right="0" w:hanging="709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>.1.1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9226F" w:rsidRPr="00CF3D5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What is happening with the redecoration to the external east elevation</w:t>
            </w:r>
            <w:r w:rsidR="00480ACC" w:rsidRPr="00CF3D5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?</w:t>
            </w:r>
            <w:r w:rsidR="0079226F" w:rsidRPr="00CF3D5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</w:p>
          <w:p w14:paraId="449613B0" w14:textId="7DFB6EE4" w:rsidR="00480ACC" w:rsidRPr="00CF3D5D" w:rsidRDefault="0079226F" w:rsidP="00BE08B9">
            <w:pPr>
              <w:ind w:left="0" w:right="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The works to the exterior of the eas</w:t>
            </w:r>
            <w:r w:rsidR="00C74F6E" w:rsidRPr="00CF3D5D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Pr="00CF3D5D">
              <w:rPr>
                <w:rFonts w:asciiTheme="minorHAnsi" w:hAnsiTheme="minorHAnsi" w:cstheme="minorHAnsi"/>
                <w:color w:val="000000" w:themeColor="text1"/>
              </w:rPr>
              <w:t xml:space="preserve"> elevation will be included in the budget to be completed next year.</w:t>
            </w:r>
          </w:p>
          <w:p w14:paraId="5C59C3E8" w14:textId="7D8FC86E" w:rsidR="0079226F" w:rsidRPr="00CF3D5D" w:rsidRDefault="00AA4FF1" w:rsidP="00BE08B9">
            <w:pPr>
              <w:ind w:left="709" w:right="0" w:hanging="709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>.1.2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9226F" w:rsidRPr="00CF3D5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Will there also be improved lighting to the main entrance?</w:t>
            </w:r>
          </w:p>
          <w:p w14:paraId="6368358D" w14:textId="77777777" w:rsidR="0079226F" w:rsidRPr="00CF3D5D" w:rsidRDefault="0079226F" w:rsidP="00BE08B9">
            <w:pPr>
              <w:ind w:left="0" w:right="0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As there is currently no external lighting to the front entrance, Crown will instruct electricians to provide quotes to install. Once we have these quotes, we will assess the costings.</w:t>
            </w:r>
          </w:p>
          <w:p w14:paraId="2AD5B407" w14:textId="77777777" w:rsidR="0079226F" w:rsidRPr="00CF3D5D" w:rsidRDefault="0079226F" w:rsidP="00BE08B9">
            <w:pPr>
              <w:ind w:left="709" w:right="0" w:hanging="709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  <w:p w14:paraId="1C99D84C" w14:textId="4AD40462" w:rsidR="00480ACC" w:rsidRPr="00CF3D5D" w:rsidRDefault="00AA4FF1" w:rsidP="00BE08B9">
            <w:pPr>
              <w:ind w:right="0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>.2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ab/>
              <w:t xml:space="preserve">Items raised by </w:t>
            </w:r>
            <w:r w:rsidR="0079226F" w:rsidRPr="00CF3D5D">
              <w:rPr>
                <w:rFonts w:asciiTheme="minorHAnsi" w:hAnsiTheme="minorHAnsi" w:cstheme="minorHAnsi"/>
                <w:color w:val="000000" w:themeColor="text1"/>
              </w:rPr>
              <w:t>Caroline Wills</w:t>
            </w:r>
          </w:p>
          <w:p w14:paraId="550B9048" w14:textId="51242417" w:rsidR="00480ACC" w:rsidRPr="00CF3D5D" w:rsidRDefault="00AA4FF1" w:rsidP="00BE08B9">
            <w:pPr>
              <w:ind w:right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>.2.1.</w:t>
            </w:r>
            <w:r w:rsidR="00480ACC" w:rsidRPr="00CF3D5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480ACC" w:rsidRPr="00CF3D5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ab/>
            </w:r>
            <w:r w:rsidR="00AE595F" w:rsidRPr="00CF3D5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Has the problem with the leaks in the Top Flats been resolved?</w:t>
            </w:r>
          </w:p>
          <w:p w14:paraId="37AB0E98" w14:textId="090938A8" w:rsidR="00480ACC" w:rsidRPr="00CF3D5D" w:rsidRDefault="00AE595F" w:rsidP="00CF3D5D">
            <w:pPr>
              <w:ind w:left="0" w:right="0" w:firstLine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We believe this issue has been resolved. It will be monitored this winter to ensure that is the case.</w:t>
            </w:r>
          </w:p>
          <w:p w14:paraId="385BC166" w14:textId="19ACA1D1" w:rsidR="00480ACC" w:rsidRPr="00CF3D5D" w:rsidRDefault="00AA4FF1" w:rsidP="00BE08B9">
            <w:pPr>
              <w:ind w:left="709" w:right="0" w:hanging="709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480ACC" w:rsidRPr="00CF3D5D">
              <w:rPr>
                <w:rFonts w:asciiTheme="minorHAnsi" w:hAnsiTheme="minorHAnsi" w:cstheme="minorHAnsi"/>
                <w:color w:val="000000" w:themeColor="text1"/>
              </w:rPr>
              <w:t>.2.2</w:t>
            </w:r>
            <w:r w:rsidR="00480ACC" w:rsidRPr="00CF3D5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ab/>
            </w:r>
            <w:r w:rsidR="00AE595F" w:rsidRPr="00CF3D5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Are there any </w:t>
            </w:r>
            <w:proofErr w:type="gramStart"/>
            <w:r w:rsidR="00AE595F" w:rsidRPr="00CF3D5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future plans</w:t>
            </w:r>
            <w:proofErr w:type="gramEnd"/>
            <w:r w:rsidR="00AE595F" w:rsidRPr="00CF3D5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to redecorate my kitchen ceiling?</w:t>
            </w:r>
          </w:p>
          <w:p w14:paraId="33173A46" w14:textId="3158C32F" w:rsidR="00480ACC" w:rsidRPr="00CF3D5D" w:rsidRDefault="00AE595F" w:rsidP="00CF3D5D">
            <w:pPr>
              <w:ind w:left="0" w:right="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 xml:space="preserve">Yes – we will contact Emin </w:t>
            </w:r>
            <w:r w:rsidR="00DC51C4">
              <w:rPr>
                <w:rFonts w:asciiTheme="minorHAnsi" w:hAnsiTheme="minorHAnsi" w:cstheme="minorHAnsi"/>
                <w:color w:val="000000" w:themeColor="text1"/>
              </w:rPr>
              <w:t xml:space="preserve">Coban </w:t>
            </w:r>
            <w:r w:rsidRPr="00CF3D5D">
              <w:rPr>
                <w:rFonts w:asciiTheme="minorHAnsi" w:hAnsiTheme="minorHAnsi" w:cstheme="minorHAnsi"/>
                <w:color w:val="000000" w:themeColor="text1"/>
              </w:rPr>
              <w:t>to arrange coming out to carry out those works and those required at Flat 15.</w:t>
            </w:r>
          </w:p>
          <w:p w14:paraId="19B0ABCE" w14:textId="77777777" w:rsidR="004F1FD2" w:rsidRPr="00CF3D5D" w:rsidRDefault="004F1FD2" w:rsidP="00BE08B9">
            <w:pPr>
              <w:ind w:left="709" w:righ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F4E39D" w14:textId="0EFDD836" w:rsidR="004F1FD2" w:rsidRPr="00CF3D5D" w:rsidRDefault="00AA4FF1" w:rsidP="00BE08B9">
            <w:pPr>
              <w:ind w:left="567" w:right="0" w:hanging="567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4F1FD2" w:rsidRPr="00CF3D5D">
              <w:rPr>
                <w:rFonts w:asciiTheme="minorHAnsi" w:hAnsiTheme="minorHAnsi" w:cstheme="minorHAnsi"/>
                <w:color w:val="000000" w:themeColor="text1"/>
              </w:rPr>
              <w:t xml:space="preserve">.3    It was noted that BT </w:t>
            </w:r>
            <w:r w:rsidRPr="00CF3D5D">
              <w:rPr>
                <w:rFonts w:asciiTheme="minorHAnsi" w:hAnsiTheme="minorHAnsi" w:cstheme="minorHAnsi"/>
                <w:color w:val="000000" w:themeColor="text1"/>
              </w:rPr>
              <w:t>had recently undertaken a survey at Great Cliff with a view to providing fibre Broadband</w:t>
            </w:r>
            <w:r w:rsidR="005A7761" w:rsidRPr="00CF3D5D">
              <w:rPr>
                <w:rFonts w:asciiTheme="minorHAnsi" w:hAnsiTheme="minorHAnsi" w:cstheme="minorHAnsi"/>
                <w:color w:val="000000" w:themeColor="text1"/>
              </w:rPr>
              <w:t xml:space="preserve"> direct to the building and individual apartments</w:t>
            </w:r>
            <w:r w:rsidRPr="00CF3D5D">
              <w:rPr>
                <w:rFonts w:asciiTheme="minorHAnsi" w:hAnsiTheme="minorHAnsi" w:cstheme="minorHAnsi"/>
                <w:color w:val="000000" w:themeColor="text1"/>
              </w:rPr>
              <w:t>, if required.</w:t>
            </w:r>
          </w:p>
          <w:p w14:paraId="1A3053CA" w14:textId="0F4F4D1C" w:rsidR="00480ACC" w:rsidRPr="00CF3D5D" w:rsidRDefault="00480ACC" w:rsidP="00480ACC">
            <w:pPr>
              <w:tabs>
                <w:tab w:val="left" w:pos="8222"/>
              </w:tabs>
              <w:ind w:left="709" w:hanging="709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ab/>
            </w:r>
          </w:p>
          <w:p w14:paraId="15987774" w14:textId="33893C70" w:rsidR="0099585B" w:rsidRPr="00CF3D5D" w:rsidRDefault="00AC1AE6" w:rsidP="00AA4FF1">
            <w:pPr>
              <w:pStyle w:val="NoSpacing"/>
              <w:tabs>
                <w:tab w:val="left" w:pos="8222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602B0"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</w:t>
            </w:r>
            <w:proofErr w:type="spellStart"/>
            <w:r w:rsidR="0099585B"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"/>
              </w:rPr>
              <w:t>eeting</w:t>
            </w:r>
            <w:proofErr w:type="spellEnd"/>
            <w:r w:rsidR="0099585B"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Closed at 1</w:t>
            </w:r>
            <w:r w:rsidR="00C87DA1"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"/>
              </w:rPr>
              <w:t>1.</w:t>
            </w:r>
            <w:r w:rsidR="00AE595F"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"/>
              </w:rPr>
              <w:t>1</w:t>
            </w:r>
            <w:r w:rsidR="00C87DA1"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"/>
              </w:rPr>
              <w:t>0</w:t>
            </w:r>
            <w:r w:rsidR="0099585B" w:rsidRPr="00CF3D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"/>
              </w:rPr>
              <w:t>hrs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96870" w14:textId="280C0119" w:rsidR="005A3B77" w:rsidRPr="00CF3D5D" w:rsidRDefault="005A3B77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F25C8C" w14:textId="77777777" w:rsidR="005A3B77" w:rsidRPr="00CF3D5D" w:rsidRDefault="005A3B77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BC4E49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D0F398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F7E929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74A2C0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4D832B5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850432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C0D7DBC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FF8069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C7F3F2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B38F67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9B754B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0DE4E4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45C60FA" w14:textId="77777777" w:rsidR="00CF3D5D" w:rsidRPr="00CF3D5D" w:rsidRDefault="00CF3D5D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73C90B3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796D65A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C5A9AE2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A252DD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Crown</w:t>
            </w:r>
          </w:p>
          <w:p w14:paraId="359D9BD7" w14:textId="77777777" w:rsidR="00AA4FF1" w:rsidRPr="00CF3D5D" w:rsidRDefault="00AA4FF1" w:rsidP="0033249C">
            <w:pPr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46C8CCB" w14:textId="77777777" w:rsidR="00CF3D5D" w:rsidRPr="00CF3D5D" w:rsidRDefault="00CF3D5D" w:rsidP="00CF3D5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9643E2" w14:textId="77777777" w:rsidR="00CF3D5D" w:rsidRPr="00CF3D5D" w:rsidRDefault="00CF3D5D" w:rsidP="00CF3D5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EA0D77A" w14:textId="77777777" w:rsidR="00CF3D5D" w:rsidRPr="00CF3D5D" w:rsidRDefault="00CF3D5D" w:rsidP="00CF3D5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75CCD9" w14:textId="77777777" w:rsidR="00CF3D5D" w:rsidRPr="00CF3D5D" w:rsidRDefault="00CF3D5D" w:rsidP="00CF3D5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A36AAD" w14:textId="77777777" w:rsidR="00CF3D5D" w:rsidRPr="00CF3D5D" w:rsidRDefault="00CF3D5D" w:rsidP="00CF3D5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7D8C026" w14:textId="77777777" w:rsidR="00CF3D5D" w:rsidRPr="00CF3D5D" w:rsidRDefault="00CF3D5D" w:rsidP="00CF3D5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F38D6E" w14:textId="662F1CEE" w:rsidR="00AA4FF1" w:rsidRPr="00CF3D5D" w:rsidRDefault="00AA4FF1" w:rsidP="00CF3D5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Directors</w:t>
            </w:r>
          </w:p>
          <w:p w14:paraId="737171EF" w14:textId="77777777" w:rsidR="00AA4FF1" w:rsidRPr="00CF3D5D" w:rsidRDefault="00AA4FF1" w:rsidP="00AA4FF1">
            <w:pPr>
              <w:ind w:left="83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8B8F89" w14:textId="77777777" w:rsidR="00AA4FF1" w:rsidRPr="00CF3D5D" w:rsidRDefault="00AA4FF1" w:rsidP="00AA4FF1">
            <w:pPr>
              <w:ind w:left="83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6B15CF" w14:textId="77777777" w:rsidR="00AA4FF1" w:rsidRPr="00CF3D5D" w:rsidRDefault="00AA4FF1" w:rsidP="00AA4FF1">
            <w:pPr>
              <w:ind w:left="83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E317D4" w14:textId="77777777" w:rsidR="00AA4FF1" w:rsidRPr="00CF3D5D" w:rsidRDefault="00AA4FF1" w:rsidP="00AA4FF1">
            <w:pPr>
              <w:ind w:left="83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91F43BE" w14:textId="77777777" w:rsidR="00AA4FF1" w:rsidRPr="00CF3D5D" w:rsidRDefault="00AA4FF1" w:rsidP="00AA4FF1">
            <w:pPr>
              <w:ind w:left="83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C752D4" w14:textId="77777777" w:rsidR="00AA4FF1" w:rsidRPr="00CF3D5D" w:rsidRDefault="00AA4FF1" w:rsidP="00AA4FF1">
            <w:pPr>
              <w:ind w:left="83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5B38460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Crown</w:t>
            </w:r>
          </w:p>
          <w:p w14:paraId="509788E8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B7E6193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072CA9C" w14:textId="77777777" w:rsidR="00CF3D5D" w:rsidRPr="00CF3D5D" w:rsidRDefault="00CF3D5D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D69DE6" w14:textId="77777777" w:rsidR="00CF3D5D" w:rsidRPr="00CF3D5D" w:rsidRDefault="00CF3D5D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5EB77A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8512F58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85C623" w14:textId="77777777" w:rsidR="00AA4FF1" w:rsidRPr="00CF3D5D" w:rsidRDefault="00AA4FF1" w:rsidP="00DC51C4">
            <w:pPr>
              <w:ind w:right="179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Directors</w:t>
            </w:r>
          </w:p>
          <w:p w14:paraId="35901465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9AD57A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1896A3" w14:textId="77777777" w:rsidR="00AA4FF1" w:rsidRPr="00CF3D5D" w:rsidRDefault="00AA4FF1" w:rsidP="00DC51C4">
            <w:pPr>
              <w:ind w:right="179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Crown</w:t>
            </w:r>
          </w:p>
          <w:p w14:paraId="1A5CCBA7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B45904E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2BFB0B2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119DC6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6BA082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043F3C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99FDC79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B68060" w14:textId="77777777" w:rsidR="00AA4FF1" w:rsidRPr="00CF3D5D" w:rsidRDefault="00AA4FF1" w:rsidP="00D02809">
            <w:pPr>
              <w:ind w:right="179"/>
              <w:rPr>
                <w:rFonts w:asciiTheme="minorHAnsi" w:hAnsiTheme="minorHAnsi" w:cstheme="minorHAnsi"/>
                <w:color w:val="000000" w:themeColor="text1"/>
              </w:rPr>
            </w:pPr>
            <w:r w:rsidRPr="00CF3D5D">
              <w:rPr>
                <w:rFonts w:asciiTheme="minorHAnsi" w:hAnsiTheme="minorHAnsi" w:cstheme="minorHAnsi"/>
                <w:color w:val="000000" w:themeColor="text1"/>
              </w:rPr>
              <w:t>Crown</w:t>
            </w:r>
          </w:p>
          <w:p w14:paraId="419F1206" w14:textId="77777777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3E01C3" w14:textId="3B529089" w:rsidR="00AA4FF1" w:rsidRPr="00CF3D5D" w:rsidRDefault="00AA4FF1" w:rsidP="00AA4FF1">
            <w:pPr>
              <w:ind w:left="83" w:right="179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A1926E4" w14:textId="77777777" w:rsidR="0099585B" w:rsidRDefault="0099585B" w:rsidP="00C74F6E">
      <w:pPr>
        <w:ind w:left="0" w:firstLine="0"/>
      </w:pPr>
    </w:p>
    <w:sectPr w:rsidR="0099585B" w:rsidSect="001B4538">
      <w:headerReference w:type="first" r:id="rId7"/>
      <w:pgSz w:w="12240" w:h="15840" w:code="1"/>
      <w:pgMar w:top="851" w:right="1320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8994" w14:textId="77777777" w:rsidR="004870E4" w:rsidRDefault="004870E4" w:rsidP="0099585B">
      <w:r>
        <w:separator/>
      </w:r>
    </w:p>
  </w:endnote>
  <w:endnote w:type="continuationSeparator" w:id="0">
    <w:p w14:paraId="3956A988" w14:textId="77777777" w:rsidR="004870E4" w:rsidRDefault="004870E4" w:rsidP="0099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1500" w14:textId="77777777" w:rsidR="004870E4" w:rsidRDefault="004870E4" w:rsidP="0099585B">
      <w:r>
        <w:separator/>
      </w:r>
    </w:p>
  </w:footnote>
  <w:footnote w:type="continuationSeparator" w:id="0">
    <w:p w14:paraId="05D56621" w14:textId="77777777" w:rsidR="004870E4" w:rsidRDefault="004870E4" w:rsidP="0099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CF6D" w14:textId="77777777" w:rsidR="00066AE3" w:rsidRPr="00915DFD" w:rsidRDefault="00255D02" w:rsidP="00BE4456">
    <w:pPr>
      <w:pStyle w:val="Header"/>
      <w:jc w:val="center"/>
      <w:rPr>
        <w:rFonts w:asciiTheme="minorHAnsi" w:hAnsiTheme="minorHAnsi" w:cstheme="minorHAnsi"/>
        <w:b/>
        <w:bCs/>
        <w:lang w:val="en"/>
      </w:rPr>
    </w:pPr>
    <w:r>
      <w:rPr>
        <w:b/>
        <w:bCs/>
        <w:lang w:val="en"/>
      </w:rPr>
      <w:t xml:space="preserve"> </w:t>
    </w:r>
    <w:r w:rsidRPr="00915DFD">
      <w:rPr>
        <w:rFonts w:asciiTheme="minorHAnsi" w:hAnsiTheme="minorHAnsi" w:cstheme="minorHAnsi"/>
        <w:b/>
        <w:bCs/>
        <w:lang w:val="en"/>
      </w:rPr>
      <w:t xml:space="preserve">GREAT CLIFF (DAWLISH) LIMITED </w:t>
    </w:r>
  </w:p>
  <w:p w14:paraId="2641AEF7" w14:textId="141D5F75" w:rsidR="00915DFD" w:rsidRDefault="00255D02" w:rsidP="00E23951">
    <w:pPr>
      <w:pStyle w:val="Header"/>
      <w:jc w:val="center"/>
      <w:rPr>
        <w:rFonts w:asciiTheme="minorHAnsi" w:hAnsiTheme="minorHAnsi" w:cstheme="minorHAnsi"/>
        <w:b/>
        <w:bCs/>
        <w:lang w:val="en"/>
      </w:rPr>
    </w:pPr>
    <w:r w:rsidRPr="00915DFD">
      <w:rPr>
        <w:rFonts w:asciiTheme="minorHAnsi" w:hAnsiTheme="minorHAnsi" w:cstheme="minorHAnsi"/>
        <w:b/>
        <w:bCs/>
        <w:lang w:val="en"/>
      </w:rPr>
      <w:t>A</w:t>
    </w:r>
    <w:r w:rsidR="00915DFD">
      <w:rPr>
        <w:rFonts w:asciiTheme="minorHAnsi" w:hAnsiTheme="minorHAnsi" w:cstheme="minorHAnsi"/>
        <w:b/>
        <w:bCs/>
        <w:lang w:val="en"/>
      </w:rPr>
      <w:t xml:space="preserve">nnual General Meeting, held in the Marine Tavern on </w:t>
    </w:r>
  </w:p>
  <w:p w14:paraId="4124EE2B" w14:textId="07A0A8FD" w:rsidR="00AB27C5" w:rsidRPr="00915DFD" w:rsidRDefault="00915DFD" w:rsidP="00E23951">
    <w:pPr>
      <w:pStyle w:val="Header"/>
      <w:jc w:val="center"/>
      <w:rPr>
        <w:rFonts w:asciiTheme="minorHAnsi" w:hAnsiTheme="minorHAnsi" w:cstheme="minorHAnsi"/>
        <w:b/>
        <w:bCs/>
        <w:u w:val="single"/>
      </w:rPr>
    </w:pPr>
    <w:r w:rsidRPr="00915DFD">
      <w:rPr>
        <w:rFonts w:asciiTheme="minorHAnsi" w:hAnsiTheme="minorHAnsi" w:cstheme="minorHAnsi"/>
        <w:b/>
        <w:bCs/>
        <w:u w:val="single"/>
        <w:lang w:val="en"/>
      </w:rPr>
      <w:t>Wednesday, 30</w:t>
    </w:r>
    <w:r w:rsidRPr="00915DFD">
      <w:rPr>
        <w:rFonts w:asciiTheme="minorHAnsi" w:hAnsiTheme="minorHAnsi" w:cstheme="minorHAnsi"/>
        <w:b/>
        <w:bCs/>
        <w:u w:val="single"/>
        <w:vertAlign w:val="superscript"/>
        <w:lang w:val="en"/>
      </w:rPr>
      <w:t>th</w:t>
    </w:r>
    <w:r w:rsidRPr="00915DFD">
      <w:rPr>
        <w:rFonts w:asciiTheme="minorHAnsi" w:hAnsiTheme="minorHAnsi" w:cstheme="minorHAnsi"/>
        <w:b/>
        <w:bCs/>
        <w:u w:val="single"/>
        <w:lang w:val="en"/>
      </w:rPr>
      <w:t xml:space="preserve"> October 2024</w:t>
    </w:r>
  </w:p>
  <w:p w14:paraId="70628C9C" w14:textId="1E89AEBE" w:rsidR="00066AE3" w:rsidRPr="00915DFD" w:rsidRDefault="00066AE3" w:rsidP="004333AD">
    <w:pPr>
      <w:pStyle w:val="Header"/>
      <w:jc w:val="center"/>
      <w:rPr>
        <w:rFonts w:asciiTheme="minorHAnsi" w:hAnsiTheme="minorHAnsi" w:cstheme="minorHAnsi"/>
        <w:b/>
        <w:bCs/>
        <w:u w:val="single"/>
        <w:lang w:val="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52AD"/>
    <w:multiLevelType w:val="hybridMultilevel"/>
    <w:tmpl w:val="DC72B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C0883"/>
    <w:multiLevelType w:val="hybridMultilevel"/>
    <w:tmpl w:val="EE9ED5E8"/>
    <w:lvl w:ilvl="0" w:tplc="1D083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458524">
    <w:abstractNumId w:val="0"/>
  </w:num>
  <w:num w:numId="2" w16cid:durableId="192198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5B"/>
    <w:rsid w:val="00055382"/>
    <w:rsid w:val="00066AE3"/>
    <w:rsid w:val="00092042"/>
    <w:rsid w:val="000A6FC6"/>
    <w:rsid w:val="000B61A0"/>
    <w:rsid w:val="001337CB"/>
    <w:rsid w:val="00147D0A"/>
    <w:rsid w:val="001602B0"/>
    <w:rsid w:val="00164C83"/>
    <w:rsid w:val="0017520F"/>
    <w:rsid w:val="001E1774"/>
    <w:rsid w:val="001E17B0"/>
    <w:rsid w:val="001E43A5"/>
    <w:rsid w:val="001F3CA1"/>
    <w:rsid w:val="00232260"/>
    <w:rsid w:val="00233F2B"/>
    <w:rsid w:val="002427EC"/>
    <w:rsid w:val="00255D02"/>
    <w:rsid w:val="00437D67"/>
    <w:rsid w:val="0044368E"/>
    <w:rsid w:val="004672A5"/>
    <w:rsid w:val="00480ACC"/>
    <w:rsid w:val="004870E4"/>
    <w:rsid w:val="004B5C27"/>
    <w:rsid w:val="004F1FD2"/>
    <w:rsid w:val="00513C58"/>
    <w:rsid w:val="005551E3"/>
    <w:rsid w:val="00590040"/>
    <w:rsid w:val="005A3B77"/>
    <w:rsid w:val="005A7761"/>
    <w:rsid w:val="00656654"/>
    <w:rsid w:val="0069363B"/>
    <w:rsid w:val="006B373E"/>
    <w:rsid w:val="006F7E9C"/>
    <w:rsid w:val="00707A20"/>
    <w:rsid w:val="00772348"/>
    <w:rsid w:val="0079226F"/>
    <w:rsid w:val="007B67E3"/>
    <w:rsid w:val="00854CA5"/>
    <w:rsid w:val="00881DCA"/>
    <w:rsid w:val="0089028F"/>
    <w:rsid w:val="008B3CFF"/>
    <w:rsid w:val="008C6949"/>
    <w:rsid w:val="009113B3"/>
    <w:rsid w:val="00915DFD"/>
    <w:rsid w:val="009668B1"/>
    <w:rsid w:val="00972DB2"/>
    <w:rsid w:val="0099585B"/>
    <w:rsid w:val="00AA3C17"/>
    <w:rsid w:val="00AA4FF1"/>
    <w:rsid w:val="00AB17BC"/>
    <w:rsid w:val="00AB27C5"/>
    <w:rsid w:val="00AC1AE6"/>
    <w:rsid w:val="00AE595F"/>
    <w:rsid w:val="00B047FA"/>
    <w:rsid w:val="00B35F91"/>
    <w:rsid w:val="00B37AF0"/>
    <w:rsid w:val="00B62A22"/>
    <w:rsid w:val="00B71490"/>
    <w:rsid w:val="00BC2856"/>
    <w:rsid w:val="00BE08B9"/>
    <w:rsid w:val="00BE36E4"/>
    <w:rsid w:val="00C12045"/>
    <w:rsid w:val="00C74F6E"/>
    <w:rsid w:val="00C87DA1"/>
    <w:rsid w:val="00CC33E6"/>
    <w:rsid w:val="00CE1EE0"/>
    <w:rsid w:val="00CF3D5D"/>
    <w:rsid w:val="00CF745E"/>
    <w:rsid w:val="00D02809"/>
    <w:rsid w:val="00DA7CCC"/>
    <w:rsid w:val="00DC51C4"/>
    <w:rsid w:val="00DD1AB9"/>
    <w:rsid w:val="00DE516C"/>
    <w:rsid w:val="00DE7048"/>
    <w:rsid w:val="00DF340F"/>
    <w:rsid w:val="00E62B2E"/>
    <w:rsid w:val="00ED11EB"/>
    <w:rsid w:val="00EF59F1"/>
    <w:rsid w:val="00F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E119"/>
  <w15:chartTrackingRefBased/>
  <w15:docId w15:val="{F74F75CE-D396-4B66-85A6-6F20C069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85B"/>
    <w:pPr>
      <w:spacing w:after="0" w:line="240" w:lineRule="auto"/>
      <w:ind w:left="357" w:right="743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5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85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9585B"/>
    <w:pPr>
      <w:jc w:val="center"/>
    </w:pPr>
    <w:rPr>
      <w:b/>
      <w:bCs/>
      <w:small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9585B"/>
    <w:rPr>
      <w:rFonts w:ascii="Times New Roman" w:eastAsia="Times New Roman" w:hAnsi="Times New Roman" w:cs="Times New Roman"/>
      <w:b/>
      <w:bCs/>
      <w:smallCaps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99585B"/>
    <w:pPr>
      <w:ind w:right="742"/>
    </w:pPr>
    <w:rPr>
      <w:i/>
      <w:iCs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9585B"/>
    <w:rPr>
      <w:rFonts w:ascii="Times New Roman" w:eastAsia="Times New Roman" w:hAnsi="Times New Roman" w:cs="Times New Roman"/>
      <w:i/>
      <w:iCs/>
    </w:rPr>
  </w:style>
  <w:style w:type="paragraph" w:styleId="NoSpacing">
    <w:name w:val="No Spacing"/>
    <w:uiPriority w:val="1"/>
    <w:qFormat/>
    <w:rsid w:val="0099585B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58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59F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C6949"/>
    <w:pPr>
      <w:ind w:left="0" w:right="0" w:firstLine="0"/>
      <w:jc w:val="left"/>
    </w:pPr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6949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Roger Smith</cp:lastModifiedBy>
  <cp:revision>2</cp:revision>
  <dcterms:created xsi:type="dcterms:W3CDTF">2025-09-18T14:34:00Z</dcterms:created>
  <dcterms:modified xsi:type="dcterms:W3CDTF">2025-09-18T14:34:00Z</dcterms:modified>
</cp:coreProperties>
</file>